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B0907" w:rsidRPr="004B0907" w:rsidRDefault="004B0907" w:rsidP="004B09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0907">
        <w:rPr>
          <w:rFonts w:ascii="Times New Roman" w:hAnsi="Times New Roman" w:cs="Times New Roman"/>
          <w:b/>
          <w:bCs/>
          <w:sz w:val="28"/>
          <w:szCs w:val="28"/>
        </w:rPr>
        <w:t>Оценочный материал для детей с РАС</w:t>
      </w:r>
    </w:p>
    <w:p w:rsidR="004B0907" w:rsidRDefault="004B0907">
      <w:pPr>
        <w:rPr>
          <w:rFonts w:ascii="Times New Roman" w:hAnsi="Times New Roman" w:cs="Times New Roman"/>
          <w:sz w:val="28"/>
          <w:szCs w:val="28"/>
          <w:u w:val="single"/>
        </w:rPr>
      </w:pPr>
      <w:r w:rsidRPr="004B0907">
        <w:rPr>
          <w:rFonts w:ascii="Times New Roman" w:hAnsi="Times New Roman" w:cs="Times New Roman"/>
          <w:sz w:val="28"/>
          <w:szCs w:val="28"/>
        </w:rPr>
        <w:t xml:space="preserve"> </w:t>
      </w:r>
      <w:r w:rsidRPr="004B0907">
        <w:rPr>
          <w:rFonts w:ascii="Times New Roman" w:hAnsi="Times New Roman" w:cs="Times New Roman"/>
          <w:sz w:val="28"/>
          <w:szCs w:val="28"/>
          <w:u w:val="single"/>
        </w:rPr>
        <w:t>Педагогическая диагностика:</w:t>
      </w:r>
    </w:p>
    <w:p w:rsidR="004B0907" w:rsidRDefault="004B0907">
      <w:pPr>
        <w:rPr>
          <w:rFonts w:ascii="Times New Roman" w:hAnsi="Times New Roman" w:cs="Times New Roman"/>
          <w:sz w:val="28"/>
          <w:szCs w:val="28"/>
        </w:rPr>
      </w:pPr>
      <w:r w:rsidRPr="004B0907">
        <w:rPr>
          <w:rFonts w:ascii="Times New Roman" w:hAnsi="Times New Roman" w:cs="Times New Roman"/>
          <w:sz w:val="28"/>
          <w:szCs w:val="28"/>
        </w:rPr>
        <w:t xml:space="preserve"> 1. Хаустов А.В., Красносельская Е.Л., Хаустова И.М. Дети с расстройствами аутистического спектра. Протокол педагогического обследования// Практика управления ДОУ. – 2014 – №1. – с. 32–50. Протокол педагогического обследования детей с расстройствами аутистического спектра (РАС). </w:t>
      </w:r>
      <w:hyperlink r:id="rId4" w:history="1">
        <w:r w:rsidRPr="00011FE6">
          <w:rPr>
            <w:rStyle w:val="a3"/>
            <w:rFonts w:ascii="Times New Roman" w:hAnsi="Times New Roman" w:cs="Times New Roman"/>
            <w:sz w:val="28"/>
            <w:szCs w:val="28"/>
          </w:rPr>
          <w:t>https://disk.yandex.ru/i/QsrmP4vUHFGcFw</w:t>
        </w:r>
      </w:hyperlink>
      <w:r w:rsidRPr="004B09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907" w:rsidRDefault="004B0907">
      <w:pPr>
        <w:rPr>
          <w:rFonts w:ascii="Times New Roman" w:hAnsi="Times New Roman" w:cs="Times New Roman"/>
          <w:sz w:val="28"/>
          <w:szCs w:val="28"/>
        </w:rPr>
      </w:pPr>
      <w:r w:rsidRPr="004B0907">
        <w:rPr>
          <w:rFonts w:ascii="Times New Roman" w:hAnsi="Times New Roman" w:cs="Times New Roman"/>
          <w:sz w:val="28"/>
          <w:szCs w:val="28"/>
        </w:rPr>
        <w:t xml:space="preserve">2. Кэтрин Морис, Джина Грин, Стивен К. </w:t>
      </w:r>
      <w:proofErr w:type="spellStart"/>
      <w:r w:rsidRPr="004B0907">
        <w:rPr>
          <w:rFonts w:ascii="Times New Roman" w:hAnsi="Times New Roman" w:cs="Times New Roman"/>
          <w:sz w:val="28"/>
          <w:szCs w:val="28"/>
        </w:rPr>
        <w:t>Льюс</w:t>
      </w:r>
      <w:proofErr w:type="spellEnd"/>
      <w:r w:rsidRPr="004B0907">
        <w:rPr>
          <w:rFonts w:ascii="Times New Roman" w:hAnsi="Times New Roman" w:cs="Times New Roman"/>
          <w:sz w:val="28"/>
          <w:szCs w:val="28"/>
        </w:rPr>
        <w:t xml:space="preserve"> Занятия по модификации поведения для аутичных детей: руководство для родителей и специалистов Пер. с англ. </w:t>
      </w:r>
      <w:proofErr w:type="spellStart"/>
      <w:r w:rsidRPr="004B0907">
        <w:rPr>
          <w:rFonts w:ascii="Times New Roman" w:hAnsi="Times New Roman" w:cs="Times New Roman"/>
          <w:sz w:val="28"/>
          <w:szCs w:val="28"/>
        </w:rPr>
        <w:t>Колс</w:t>
      </w:r>
      <w:proofErr w:type="spellEnd"/>
      <w:r w:rsidRPr="004B0907">
        <w:rPr>
          <w:rFonts w:ascii="Times New Roman" w:hAnsi="Times New Roman" w:cs="Times New Roman"/>
          <w:sz w:val="28"/>
          <w:szCs w:val="28"/>
        </w:rPr>
        <w:t xml:space="preserve"> Е.К. https://disk.yandex.ru/i/U9beJWIDJedeYg Коррекционная диагностика учителя – логопеда</w:t>
      </w:r>
    </w:p>
    <w:p w:rsidR="004B0907" w:rsidRDefault="004B0907">
      <w:pPr>
        <w:rPr>
          <w:rFonts w:ascii="Times New Roman" w:hAnsi="Times New Roman" w:cs="Times New Roman"/>
          <w:sz w:val="28"/>
          <w:szCs w:val="28"/>
        </w:rPr>
      </w:pPr>
      <w:r w:rsidRPr="004B0907">
        <w:rPr>
          <w:rFonts w:ascii="Times New Roman" w:hAnsi="Times New Roman" w:cs="Times New Roman"/>
          <w:sz w:val="28"/>
          <w:szCs w:val="28"/>
        </w:rPr>
        <w:t xml:space="preserve"> 1.Комплексная образовательная программа дошкольного образования для детей с тяжелыми нарушениями речи (общим недоразвитием речи) с 3 до 7 лет, Издание третье, переработанное и дополненное в соответствии с ФГОС ДО, автор учитель-логопед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4B0907">
        <w:rPr>
          <w:rFonts w:ascii="Times New Roman" w:hAnsi="Times New Roman" w:cs="Times New Roman"/>
          <w:sz w:val="28"/>
          <w:szCs w:val="28"/>
        </w:rPr>
        <w:t>высшей квалификационной категории, отличник народного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0907">
        <w:rPr>
          <w:rFonts w:ascii="Times New Roman" w:hAnsi="Times New Roman" w:cs="Times New Roman"/>
          <w:sz w:val="28"/>
          <w:szCs w:val="28"/>
        </w:rPr>
        <w:t xml:space="preserve">образования Н. В. </w:t>
      </w:r>
      <w:proofErr w:type="spellStart"/>
      <w:r w:rsidRPr="004B0907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4B09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0907" w:rsidRDefault="004B0907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011FE6">
          <w:rPr>
            <w:rStyle w:val="a3"/>
            <w:rFonts w:ascii="Times New Roman" w:hAnsi="Times New Roman" w:cs="Times New Roman"/>
            <w:sz w:val="28"/>
            <w:szCs w:val="28"/>
          </w:rPr>
          <w:t>https://disk.yandex.ru/i/ep4gt29-QG-VAA</w:t>
        </w:r>
      </w:hyperlink>
    </w:p>
    <w:p w:rsidR="004B0907" w:rsidRDefault="004B0907">
      <w:pPr>
        <w:rPr>
          <w:rFonts w:ascii="Times New Roman" w:hAnsi="Times New Roman" w:cs="Times New Roman"/>
          <w:sz w:val="28"/>
          <w:szCs w:val="28"/>
        </w:rPr>
      </w:pPr>
      <w:r w:rsidRPr="004B0907">
        <w:rPr>
          <w:rFonts w:ascii="Times New Roman" w:hAnsi="Times New Roman" w:cs="Times New Roman"/>
          <w:sz w:val="28"/>
          <w:szCs w:val="28"/>
        </w:rPr>
        <w:t xml:space="preserve"> 2. Громова О.Е., Соломатина Г.Н. Стимульный материал для логопедического обследования детей 2-4 лет; Методическое пособие.</w:t>
      </w:r>
    </w:p>
    <w:p w:rsidR="004B0907" w:rsidRDefault="004B0907">
      <w:pPr>
        <w:rPr>
          <w:rFonts w:ascii="Times New Roman" w:hAnsi="Times New Roman" w:cs="Times New Roman"/>
          <w:sz w:val="28"/>
          <w:szCs w:val="28"/>
        </w:rPr>
      </w:pPr>
      <w:r w:rsidRPr="004B0907">
        <w:rPr>
          <w:rFonts w:ascii="Times New Roman" w:hAnsi="Times New Roman" w:cs="Times New Roman"/>
          <w:sz w:val="28"/>
          <w:szCs w:val="28"/>
        </w:rPr>
        <w:t xml:space="preserve"> 3. Филичева Т.Б., Соболева А.В. Развитие речи дошкольника /Иллюстрации и методическое пособие/ Екатеринбург, 1997.</w:t>
      </w:r>
    </w:p>
    <w:p w:rsidR="004B0907" w:rsidRDefault="004B0907">
      <w:pPr>
        <w:rPr>
          <w:rFonts w:ascii="Times New Roman" w:hAnsi="Times New Roman" w:cs="Times New Roman"/>
          <w:sz w:val="28"/>
          <w:szCs w:val="28"/>
        </w:rPr>
      </w:pPr>
      <w:r w:rsidRPr="004B0907">
        <w:rPr>
          <w:rFonts w:ascii="Times New Roman" w:hAnsi="Times New Roman" w:cs="Times New Roman"/>
          <w:sz w:val="28"/>
          <w:szCs w:val="28"/>
        </w:rPr>
        <w:t xml:space="preserve"> 4. Синько Алла </w:t>
      </w:r>
      <w:proofErr w:type="spellStart"/>
      <w:proofErr w:type="gramStart"/>
      <w:r w:rsidRPr="004B0907">
        <w:rPr>
          <w:rFonts w:ascii="Times New Roman" w:hAnsi="Times New Roman" w:cs="Times New Roman"/>
          <w:sz w:val="28"/>
          <w:szCs w:val="28"/>
        </w:rPr>
        <w:t>Анатольевна,учитель</w:t>
      </w:r>
      <w:proofErr w:type="spellEnd"/>
      <w:proofErr w:type="gramEnd"/>
      <w:r w:rsidRPr="004B0907">
        <w:rPr>
          <w:rFonts w:ascii="Times New Roman" w:hAnsi="Times New Roman" w:cs="Times New Roman"/>
          <w:sz w:val="28"/>
          <w:szCs w:val="28"/>
        </w:rPr>
        <w:t>-логопед. Методические пособия.</w:t>
      </w:r>
    </w:p>
    <w:p w:rsidR="004B0907" w:rsidRDefault="004B0907">
      <w:pPr>
        <w:rPr>
          <w:rFonts w:ascii="Times New Roman" w:hAnsi="Times New Roman" w:cs="Times New Roman"/>
          <w:sz w:val="28"/>
          <w:szCs w:val="28"/>
        </w:rPr>
      </w:pPr>
      <w:r w:rsidRPr="004B0907">
        <w:rPr>
          <w:rFonts w:ascii="Times New Roman" w:hAnsi="Times New Roman" w:cs="Times New Roman"/>
          <w:sz w:val="28"/>
          <w:szCs w:val="28"/>
        </w:rPr>
        <w:t xml:space="preserve"> 5. </w:t>
      </w:r>
      <w:proofErr w:type="spellStart"/>
      <w:r w:rsidRPr="004B0907">
        <w:rPr>
          <w:rFonts w:ascii="Times New Roman" w:hAnsi="Times New Roman" w:cs="Times New Roman"/>
          <w:sz w:val="28"/>
          <w:szCs w:val="28"/>
        </w:rPr>
        <w:t>Забрамная</w:t>
      </w:r>
      <w:proofErr w:type="spellEnd"/>
      <w:r w:rsidRPr="004B0907">
        <w:rPr>
          <w:rFonts w:ascii="Times New Roman" w:hAnsi="Times New Roman" w:cs="Times New Roman"/>
          <w:sz w:val="28"/>
          <w:szCs w:val="28"/>
        </w:rPr>
        <w:t xml:space="preserve"> С.Д. Наглядный материал для психолого-педагогического обследования детей в медико-педагогических комиссиях. М., 1981.</w:t>
      </w:r>
    </w:p>
    <w:p w:rsidR="004B0907" w:rsidRDefault="004B0907">
      <w:pPr>
        <w:rPr>
          <w:rFonts w:ascii="Times New Roman" w:hAnsi="Times New Roman" w:cs="Times New Roman"/>
          <w:sz w:val="28"/>
          <w:szCs w:val="28"/>
        </w:rPr>
      </w:pPr>
      <w:r w:rsidRPr="004B0907">
        <w:rPr>
          <w:rFonts w:ascii="Times New Roman" w:hAnsi="Times New Roman" w:cs="Times New Roman"/>
          <w:sz w:val="28"/>
          <w:szCs w:val="28"/>
        </w:rPr>
        <w:t xml:space="preserve"> 6. Каше Г.А. Исправление недостатков речи у дошкольников/Под ред. </w:t>
      </w:r>
      <w:proofErr w:type="spellStart"/>
      <w:r w:rsidRPr="004B0907">
        <w:rPr>
          <w:rFonts w:ascii="Times New Roman" w:hAnsi="Times New Roman" w:cs="Times New Roman"/>
          <w:sz w:val="28"/>
          <w:szCs w:val="28"/>
        </w:rPr>
        <w:t>Р.Е.Левиной</w:t>
      </w:r>
      <w:proofErr w:type="spellEnd"/>
      <w:r w:rsidRPr="004B0907">
        <w:rPr>
          <w:rFonts w:ascii="Times New Roman" w:hAnsi="Times New Roman" w:cs="Times New Roman"/>
          <w:sz w:val="28"/>
          <w:szCs w:val="28"/>
        </w:rPr>
        <w:t xml:space="preserve">. М., 1971. С.20-30. </w:t>
      </w:r>
    </w:p>
    <w:p w:rsidR="004B0907" w:rsidRDefault="004B0907">
      <w:pPr>
        <w:rPr>
          <w:rFonts w:ascii="Times New Roman" w:hAnsi="Times New Roman" w:cs="Times New Roman"/>
          <w:sz w:val="28"/>
          <w:szCs w:val="28"/>
        </w:rPr>
      </w:pPr>
      <w:r w:rsidRPr="004B0907">
        <w:rPr>
          <w:rFonts w:ascii="Times New Roman" w:hAnsi="Times New Roman" w:cs="Times New Roman"/>
          <w:sz w:val="28"/>
          <w:szCs w:val="28"/>
        </w:rPr>
        <w:t xml:space="preserve">7. Каше Г.А., Филичева Т.Б. Методическое руководство к альбому "Дидактический материал по исправлению недостатков произношения у дошкольников". М., 1978. </w:t>
      </w:r>
    </w:p>
    <w:p w:rsidR="004B0907" w:rsidRDefault="004B0907">
      <w:pPr>
        <w:rPr>
          <w:rFonts w:ascii="Times New Roman" w:hAnsi="Times New Roman" w:cs="Times New Roman"/>
          <w:sz w:val="28"/>
          <w:szCs w:val="28"/>
        </w:rPr>
      </w:pPr>
      <w:r w:rsidRPr="004B0907">
        <w:rPr>
          <w:rFonts w:ascii="Times New Roman" w:hAnsi="Times New Roman" w:cs="Times New Roman"/>
          <w:sz w:val="28"/>
          <w:szCs w:val="28"/>
        </w:rPr>
        <w:t xml:space="preserve">8. КОМПЛЕКСНОЕ ОБСЛЕДОВАНИЕ РЕЧЕВОГО И ПСИХОМОТОРНОГО РАЗВИТИЯ ДОШКОЛЬНИКА ДИАГНОСТИЧЕСКИЙ АЛЬБОМ 6—7 лет, Т. Б. Филичева, Т. В. Туманова, Н. В. </w:t>
      </w:r>
      <w:proofErr w:type="spellStart"/>
      <w:r w:rsidRPr="004B0907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4B0907">
        <w:rPr>
          <w:rFonts w:ascii="Times New Roman" w:hAnsi="Times New Roman" w:cs="Times New Roman"/>
          <w:sz w:val="28"/>
          <w:szCs w:val="28"/>
        </w:rPr>
        <w:t xml:space="preserve">. Психологическая диагностика. 1.Забрамная С.Д., Боровик О.В. "Практический материал для проведения </w:t>
      </w:r>
      <w:proofErr w:type="spellStart"/>
      <w:r w:rsidRPr="004B0907">
        <w:rPr>
          <w:rFonts w:ascii="Times New Roman" w:hAnsi="Times New Roman" w:cs="Times New Roman"/>
          <w:sz w:val="28"/>
          <w:szCs w:val="28"/>
        </w:rPr>
        <w:t>психологопедагогического</w:t>
      </w:r>
      <w:proofErr w:type="spellEnd"/>
      <w:r w:rsidRPr="004B0907">
        <w:rPr>
          <w:rFonts w:ascii="Times New Roman" w:hAnsi="Times New Roman" w:cs="Times New Roman"/>
          <w:sz w:val="28"/>
          <w:szCs w:val="28"/>
        </w:rPr>
        <w:t xml:space="preserve"> обследования детей" авторов С.Д. </w:t>
      </w:r>
      <w:proofErr w:type="spellStart"/>
      <w:r w:rsidRPr="004B0907">
        <w:rPr>
          <w:rFonts w:ascii="Times New Roman" w:hAnsi="Times New Roman" w:cs="Times New Roman"/>
          <w:sz w:val="28"/>
          <w:szCs w:val="28"/>
        </w:rPr>
        <w:t>Забрамной</w:t>
      </w:r>
      <w:proofErr w:type="spellEnd"/>
      <w:r w:rsidRPr="004B0907">
        <w:rPr>
          <w:rFonts w:ascii="Times New Roman" w:hAnsi="Times New Roman" w:cs="Times New Roman"/>
          <w:sz w:val="28"/>
          <w:szCs w:val="28"/>
        </w:rPr>
        <w:t xml:space="preserve">, О.В. Боровика.: Коррекционная педагогика. -- М.: </w:t>
      </w:r>
      <w:proofErr w:type="spellStart"/>
      <w:r w:rsidRPr="004B0907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4B0907">
        <w:rPr>
          <w:rFonts w:ascii="Times New Roman" w:hAnsi="Times New Roman" w:cs="Times New Roman"/>
          <w:sz w:val="28"/>
          <w:szCs w:val="28"/>
        </w:rPr>
        <w:t>, 2003.</w:t>
      </w:r>
    </w:p>
    <w:p w:rsidR="004B0907" w:rsidRDefault="004B0907">
      <w:pPr>
        <w:rPr>
          <w:rFonts w:ascii="Times New Roman" w:hAnsi="Times New Roman" w:cs="Times New Roman"/>
          <w:sz w:val="28"/>
          <w:szCs w:val="28"/>
        </w:rPr>
      </w:pPr>
      <w:r w:rsidRPr="004B090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hyperlink r:id="rId6" w:history="1">
        <w:r w:rsidRPr="00011FE6">
          <w:rPr>
            <w:rStyle w:val="a3"/>
            <w:rFonts w:ascii="Times New Roman" w:hAnsi="Times New Roman" w:cs="Times New Roman"/>
            <w:sz w:val="28"/>
            <w:szCs w:val="28"/>
          </w:rPr>
          <w:t>https://disk.yandex.ru/i/bTCx-SEPrFIBpg</w:t>
        </w:r>
      </w:hyperlink>
      <w:r w:rsidRPr="004B09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907" w:rsidRDefault="004B090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B0907">
        <w:rPr>
          <w:rFonts w:ascii="Times New Roman" w:hAnsi="Times New Roman" w:cs="Times New Roman"/>
          <w:sz w:val="28"/>
          <w:szCs w:val="28"/>
        </w:rPr>
        <w:t>2.Семаго</w:t>
      </w:r>
      <w:proofErr w:type="gramEnd"/>
      <w:r w:rsidRPr="004B0907">
        <w:rPr>
          <w:rFonts w:ascii="Times New Roman" w:hAnsi="Times New Roman" w:cs="Times New Roman"/>
          <w:sz w:val="28"/>
          <w:szCs w:val="28"/>
        </w:rPr>
        <w:t xml:space="preserve"> Н.Я., Семаго М.М. Диагностический комплект «Исследование особенностей развития познавательной сферы детей дошкольного и младшего школьного возраста. Методические рекомендации. Диагностический </w:t>
      </w:r>
      <w:proofErr w:type="spellStart"/>
      <w:r w:rsidRPr="004B0907">
        <w:rPr>
          <w:rFonts w:ascii="Times New Roman" w:hAnsi="Times New Roman" w:cs="Times New Roman"/>
          <w:sz w:val="28"/>
          <w:szCs w:val="28"/>
        </w:rPr>
        <w:t>альбом.-</w:t>
      </w:r>
      <w:proofErr w:type="gramStart"/>
      <w:r w:rsidRPr="004B0907">
        <w:rPr>
          <w:rFonts w:ascii="Times New Roman" w:hAnsi="Times New Roman" w:cs="Times New Roman"/>
          <w:sz w:val="28"/>
          <w:szCs w:val="28"/>
        </w:rPr>
        <w:t>М.:Айрис</w:t>
      </w:r>
      <w:proofErr w:type="spellEnd"/>
      <w:proofErr w:type="gramEnd"/>
      <w:r w:rsidRPr="004B0907">
        <w:rPr>
          <w:rFonts w:ascii="Times New Roman" w:hAnsi="Times New Roman" w:cs="Times New Roman"/>
          <w:sz w:val="28"/>
          <w:szCs w:val="28"/>
        </w:rPr>
        <w:t xml:space="preserve"> –пресс,2005.- 64с. – (Библиотека психолога образования)</w:t>
      </w:r>
    </w:p>
    <w:p w:rsidR="004B0907" w:rsidRDefault="004B0907">
      <w:pPr>
        <w:rPr>
          <w:rFonts w:ascii="Times New Roman" w:hAnsi="Times New Roman" w:cs="Times New Roman"/>
          <w:sz w:val="28"/>
          <w:szCs w:val="28"/>
        </w:rPr>
      </w:pPr>
      <w:r w:rsidRPr="004B0907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011FE6">
          <w:rPr>
            <w:rStyle w:val="a3"/>
            <w:rFonts w:ascii="Times New Roman" w:hAnsi="Times New Roman" w:cs="Times New Roman"/>
            <w:sz w:val="28"/>
            <w:szCs w:val="28"/>
          </w:rPr>
          <w:t>https://disk.yandex.ru/i/QeEwpqlVZ8xvWw</w:t>
        </w:r>
      </w:hyperlink>
    </w:p>
    <w:p w:rsidR="004B0907" w:rsidRDefault="004B0907">
      <w:pPr>
        <w:rPr>
          <w:rFonts w:ascii="Times New Roman" w:hAnsi="Times New Roman" w:cs="Times New Roman"/>
          <w:sz w:val="28"/>
          <w:szCs w:val="28"/>
        </w:rPr>
      </w:pPr>
      <w:r w:rsidRPr="004B0907">
        <w:rPr>
          <w:rFonts w:ascii="Times New Roman" w:hAnsi="Times New Roman" w:cs="Times New Roman"/>
          <w:sz w:val="28"/>
          <w:szCs w:val="28"/>
        </w:rPr>
        <w:t xml:space="preserve"> 3. Павлова Н.Н., Руденко Л.Г. Экспресс –диагностика в детском саду. Комплект материалов для педагогов-психологов детских дошкольных образовательных учреждений.-М.: Генезис, 2008. </w:t>
      </w:r>
    </w:p>
    <w:p w:rsidR="00ED27D1" w:rsidRPr="004B0907" w:rsidRDefault="004B0907">
      <w:pPr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4B0907">
        <w:rPr>
          <w:rFonts w:ascii="Times New Roman" w:hAnsi="Times New Roman" w:cs="Times New Roman"/>
          <w:color w:val="0070C0"/>
          <w:sz w:val="28"/>
          <w:szCs w:val="28"/>
          <w:u w:val="single"/>
        </w:rPr>
        <w:t>https://disk.yandex.ru/i/4Fltoi1A2TUETg</w:t>
      </w:r>
    </w:p>
    <w:sectPr w:rsidR="00ED27D1" w:rsidRPr="004B0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907"/>
    <w:rsid w:val="004B0907"/>
    <w:rsid w:val="00ED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6A62D"/>
  <w15:chartTrackingRefBased/>
  <w15:docId w15:val="{B4439ACE-4E3E-4CE8-87A9-B59C710FE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090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B09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QeEwpqlVZ8xvW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bTCx-SEPrFIBpg" TargetMode="External"/><Relationship Id="rId5" Type="http://schemas.openxmlformats.org/officeDocument/2006/relationships/hyperlink" Target="https://disk.yandex.ru/i/ep4gt29-QG-VAA" TargetMode="External"/><Relationship Id="rId4" Type="http://schemas.openxmlformats.org/officeDocument/2006/relationships/hyperlink" Target="https://disk.yandex.ru/i/QsrmP4vUHFGcFw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428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2022-11-22T08:58:00Z</dcterms:created>
  <dcterms:modified xsi:type="dcterms:W3CDTF">2022-11-22T09:02:00Z</dcterms:modified>
</cp:coreProperties>
</file>